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A97" w:rsidRPr="00EC67E5" w:rsidRDefault="00476E75" w:rsidP="00EC67E5">
      <w:pPr>
        <w:jc w:val="right"/>
        <w:rPr>
          <w:b/>
          <w:color w:val="FF0000"/>
          <w:sz w:val="16"/>
          <w:szCs w:val="16"/>
        </w:rPr>
      </w:pPr>
      <w:bookmarkStart w:id="0" w:name="_GoBack"/>
      <w:bookmarkEnd w:id="0"/>
      <w:r w:rsidRPr="00E3773A">
        <w:rPr>
          <w:b/>
          <w:color w:val="FF0000"/>
          <w:sz w:val="22"/>
          <w:szCs w:val="22"/>
        </w:rPr>
        <w:t xml:space="preserve">                      </w:t>
      </w:r>
      <w:r w:rsidRPr="00EC67E5">
        <w:rPr>
          <w:b/>
          <w:color w:val="FF0000"/>
          <w:sz w:val="22"/>
          <w:szCs w:val="22"/>
        </w:rPr>
        <w:t xml:space="preserve"> </w:t>
      </w:r>
      <w:r w:rsidRPr="00E3773A">
        <w:rPr>
          <w:b/>
          <w:color w:val="FF0000"/>
          <w:sz w:val="22"/>
          <w:szCs w:val="22"/>
        </w:rPr>
        <w:t xml:space="preserve">                                            </w:t>
      </w:r>
      <w:r w:rsidR="00E83A00" w:rsidRPr="00E3773A">
        <w:rPr>
          <w:b/>
          <w:color w:val="FF0000"/>
          <w:sz w:val="22"/>
          <w:szCs w:val="22"/>
        </w:rPr>
        <w:t xml:space="preserve">                 </w:t>
      </w:r>
    </w:p>
    <w:p w:rsidR="009B24AD" w:rsidRPr="00823FFD" w:rsidRDefault="00E83A00" w:rsidP="00FE6D8A">
      <w:pPr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>UCHWAŁA NR</w:t>
      </w:r>
      <w:r w:rsidR="009A66F4">
        <w:rPr>
          <w:b/>
          <w:sz w:val="22"/>
          <w:szCs w:val="22"/>
        </w:rPr>
        <w:t xml:space="preserve"> XXXV/ 169/2018</w:t>
      </w:r>
    </w:p>
    <w:p w:rsidR="009B24AD" w:rsidRPr="00823FFD" w:rsidRDefault="009B24AD" w:rsidP="00FE6D8A">
      <w:pPr>
        <w:jc w:val="center"/>
        <w:rPr>
          <w:sz w:val="22"/>
          <w:szCs w:val="22"/>
        </w:rPr>
      </w:pPr>
      <w:r w:rsidRPr="00823FFD">
        <w:rPr>
          <w:b/>
          <w:sz w:val="22"/>
          <w:szCs w:val="22"/>
        </w:rPr>
        <w:t xml:space="preserve">RADY GMINY </w:t>
      </w:r>
      <w:r w:rsidR="00E83A00" w:rsidRPr="00823FFD">
        <w:rPr>
          <w:b/>
          <w:sz w:val="22"/>
          <w:szCs w:val="22"/>
        </w:rPr>
        <w:t xml:space="preserve"> W JANOWICACH WIELKICH</w:t>
      </w:r>
    </w:p>
    <w:p w:rsidR="009B24AD" w:rsidRPr="00823FFD" w:rsidRDefault="00E83A00" w:rsidP="00FE6D8A">
      <w:pPr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 xml:space="preserve">z dnia </w:t>
      </w:r>
      <w:r w:rsidR="009A66F4">
        <w:rPr>
          <w:b/>
          <w:sz w:val="22"/>
          <w:szCs w:val="22"/>
        </w:rPr>
        <w:t xml:space="preserve">1 marca </w:t>
      </w:r>
      <w:r w:rsidR="00F6307B" w:rsidRPr="00823FFD">
        <w:rPr>
          <w:b/>
          <w:sz w:val="22"/>
          <w:szCs w:val="22"/>
        </w:rPr>
        <w:t>2018 r.</w:t>
      </w:r>
    </w:p>
    <w:p w:rsidR="00E83A00" w:rsidRPr="00823FFD" w:rsidRDefault="009B24AD" w:rsidP="00B146E9">
      <w:pPr>
        <w:pStyle w:val="Tekstpodstawowy"/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 xml:space="preserve">w sprawie podziału </w:t>
      </w:r>
      <w:r w:rsidR="00E83A00" w:rsidRPr="00823FFD">
        <w:rPr>
          <w:b/>
          <w:sz w:val="22"/>
          <w:szCs w:val="22"/>
        </w:rPr>
        <w:t xml:space="preserve">Gminy Janowice Wielkie </w:t>
      </w:r>
      <w:r w:rsidRPr="00823FFD">
        <w:rPr>
          <w:b/>
          <w:sz w:val="22"/>
          <w:szCs w:val="22"/>
        </w:rPr>
        <w:t>na stałe obwody głosowania</w:t>
      </w:r>
      <w:r w:rsidR="00CC1FA9" w:rsidRPr="00823FFD">
        <w:rPr>
          <w:b/>
          <w:sz w:val="22"/>
          <w:szCs w:val="22"/>
        </w:rPr>
        <w:t xml:space="preserve">, </w:t>
      </w:r>
    </w:p>
    <w:p w:rsidR="009B24AD" w:rsidRPr="00823FFD" w:rsidRDefault="00CC1FA9" w:rsidP="00B146E9">
      <w:pPr>
        <w:pStyle w:val="Tekstpodstawowy"/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>ustalenia ich numerów, granic oraz</w:t>
      </w:r>
      <w:r w:rsidR="00F6307B" w:rsidRPr="00823FFD">
        <w:rPr>
          <w:b/>
          <w:sz w:val="22"/>
          <w:szCs w:val="22"/>
        </w:rPr>
        <w:t> </w:t>
      </w:r>
      <w:r w:rsidRPr="00823FFD">
        <w:rPr>
          <w:b/>
          <w:sz w:val="22"/>
          <w:szCs w:val="22"/>
        </w:rPr>
        <w:t>siedzib obwodowych komisji wyborczych</w:t>
      </w:r>
    </w:p>
    <w:p w:rsidR="00502163" w:rsidRPr="00E3773A" w:rsidRDefault="00502163" w:rsidP="00B146E9">
      <w:pPr>
        <w:pStyle w:val="Tekstpodstawowy"/>
        <w:ind w:left="360"/>
        <w:jc w:val="left"/>
        <w:rPr>
          <w:b/>
          <w:sz w:val="12"/>
          <w:szCs w:val="12"/>
        </w:rPr>
      </w:pPr>
    </w:p>
    <w:p w:rsidR="00CC1FA9" w:rsidRPr="00823FFD" w:rsidRDefault="00CC1FA9" w:rsidP="00B146E9">
      <w:pPr>
        <w:pStyle w:val="Standard"/>
        <w:jc w:val="both"/>
        <w:rPr>
          <w:rFonts w:cs="Times New Roman"/>
          <w:sz w:val="22"/>
          <w:szCs w:val="22"/>
        </w:rPr>
      </w:pPr>
      <w:r w:rsidRPr="00823FFD">
        <w:rPr>
          <w:rFonts w:cs="Times New Roman"/>
          <w:sz w:val="22"/>
          <w:szCs w:val="22"/>
        </w:rPr>
        <w:t>Na podstawie art. 18 ust. 2 pkt 15 ustawy z dnia 8 marca 1990 r. o samorządzie gminnym (</w:t>
      </w:r>
      <w:r w:rsidR="00955CEC">
        <w:rPr>
          <w:rFonts w:cs="Times New Roman"/>
          <w:sz w:val="22"/>
          <w:szCs w:val="22"/>
        </w:rPr>
        <w:t xml:space="preserve">t. j.: </w:t>
      </w:r>
      <w:r w:rsidRPr="00823FFD">
        <w:rPr>
          <w:rFonts w:cs="Times New Roman"/>
          <w:sz w:val="22"/>
          <w:szCs w:val="22"/>
        </w:rPr>
        <w:t>Dz. U. z 2017 r., poz. 1875 i 2232 oraz z 20</w:t>
      </w:r>
      <w:r w:rsidR="00514F8F" w:rsidRPr="00823FFD">
        <w:rPr>
          <w:rFonts w:cs="Times New Roman"/>
          <w:sz w:val="22"/>
          <w:szCs w:val="22"/>
        </w:rPr>
        <w:t>18 r., poz. 130) oraz art. 12 §</w:t>
      </w:r>
      <w:r w:rsidRPr="00823FFD">
        <w:rPr>
          <w:rFonts w:cs="Times New Roman"/>
          <w:sz w:val="22"/>
          <w:szCs w:val="22"/>
        </w:rPr>
        <w:t xml:space="preserve"> 2, 3</w:t>
      </w:r>
      <w:r w:rsidR="00627F76" w:rsidRPr="00823FFD">
        <w:rPr>
          <w:rFonts w:cs="Times New Roman"/>
          <w:sz w:val="22"/>
          <w:szCs w:val="22"/>
        </w:rPr>
        <w:t>, 11</w:t>
      </w:r>
      <w:r w:rsidRPr="00823FFD">
        <w:rPr>
          <w:rFonts w:cs="Times New Roman"/>
          <w:sz w:val="22"/>
          <w:szCs w:val="22"/>
        </w:rPr>
        <w:t xml:space="preserve"> i 1</w:t>
      </w:r>
      <w:r w:rsidR="00627F76" w:rsidRPr="00823FFD">
        <w:rPr>
          <w:rFonts w:cs="Times New Roman"/>
          <w:sz w:val="22"/>
          <w:szCs w:val="22"/>
        </w:rPr>
        <w:t>2</w:t>
      </w:r>
      <w:r w:rsidRPr="00823FFD">
        <w:rPr>
          <w:rFonts w:cs="Times New Roman"/>
          <w:sz w:val="22"/>
          <w:szCs w:val="22"/>
        </w:rPr>
        <w:t xml:space="preserve"> ustawy z dnia 5 stycznia 2011 r. – Kodeks wyborczy (</w:t>
      </w:r>
      <w:r w:rsidR="00514F8F" w:rsidRPr="00823FFD">
        <w:rPr>
          <w:rFonts w:cs="Times New Roman"/>
          <w:sz w:val="22"/>
          <w:szCs w:val="22"/>
        </w:rPr>
        <w:t>t</w:t>
      </w:r>
      <w:r w:rsidR="00272EF6" w:rsidRPr="00823FFD">
        <w:rPr>
          <w:rFonts w:cs="Times New Roman"/>
          <w:sz w:val="22"/>
          <w:szCs w:val="22"/>
        </w:rPr>
        <w:t>.</w:t>
      </w:r>
      <w:r w:rsidR="00955CEC">
        <w:rPr>
          <w:rFonts w:cs="Times New Roman"/>
          <w:sz w:val="22"/>
          <w:szCs w:val="22"/>
        </w:rPr>
        <w:t xml:space="preserve"> </w:t>
      </w:r>
      <w:r w:rsidR="00514F8F" w:rsidRPr="00823FFD">
        <w:rPr>
          <w:rFonts w:cs="Times New Roman"/>
          <w:sz w:val="22"/>
          <w:szCs w:val="22"/>
        </w:rPr>
        <w:t>j.</w:t>
      </w:r>
      <w:r w:rsidR="00955CEC">
        <w:rPr>
          <w:rFonts w:cs="Times New Roman"/>
          <w:sz w:val="22"/>
          <w:szCs w:val="22"/>
        </w:rPr>
        <w:t>:</w:t>
      </w:r>
      <w:r w:rsidR="00514F8F" w:rsidRPr="00823FFD">
        <w:rPr>
          <w:rFonts w:cs="Times New Roman"/>
          <w:sz w:val="22"/>
          <w:szCs w:val="22"/>
        </w:rPr>
        <w:t xml:space="preserve"> Dz. U. z 2017 r. poz. 15, Dz.</w:t>
      </w:r>
      <w:r w:rsidR="002B4694" w:rsidRPr="00823FFD">
        <w:rPr>
          <w:rFonts w:cs="Times New Roman"/>
          <w:sz w:val="22"/>
          <w:szCs w:val="22"/>
        </w:rPr>
        <w:t xml:space="preserve"> </w:t>
      </w:r>
      <w:r w:rsidR="00514F8F" w:rsidRPr="00823FFD">
        <w:rPr>
          <w:rFonts w:cs="Times New Roman"/>
          <w:sz w:val="22"/>
          <w:szCs w:val="22"/>
        </w:rPr>
        <w:t xml:space="preserve">U. z 2017 r. poz. </w:t>
      </w:r>
      <w:r w:rsidRPr="00823FFD">
        <w:rPr>
          <w:rFonts w:cs="Times New Roman"/>
          <w:sz w:val="22"/>
          <w:szCs w:val="22"/>
        </w:rPr>
        <w:t xml:space="preserve">1089 oraz z 2018 r., poz. 4, 130 i 138) </w:t>
      </w:r>
      <w:r w:rsidR="0025531E" w:rsidRPr="00823FFD">
        <w:rPr>
          <w:rFonts w:cs="Times New Roman"/>
          <w:sz w:val="22"/>
          <w:szCs w:val="22"/>
        </w:rPr>
        <w:t>w związku z art. 13</w:t>
      </w:r>
      <w:r w:rsidR="00514F8F" w:rsidRPr="00823FFD">
        <w:rPr>
          <w:rFonts w:cs="Times New Roman"/>
          <w:sz w:val="22"/>
          <w:szCs w:val="22"/>
        </w:rPr>
        <w:t xml:space="preserve"> oraz art. 19 pkt 1</w:t>
      </w:r>
      <w:r w:rsidR="0025531E" w:rsidRPr="00823FFD">
        <w:rPr>
          <w:rFonts w:cs="Times New Roman"/>
          <w:sz w:val="22"/>
          <w:szCs w:val="22"/>
        </w:rPr>
        <w:t xml:space="preserve"> ustawy z dnia 11 stycznia 2018 r. o zmianie niektórych ustaw w celu zwiększenia udziału obywateli w procesie wybierania, funkcjonowania i kontrolowania niektórych organów publicznych (Dz. U. z 2018 r., poz. 130) </w:t>
      </w:r>
      <w:r w:rsidRPr="00823FFD">
        <w:rPr>
          <w:rFonts w:cs="Times New Roman"/>
          <w:sz w:val="22"/>
          <w:szCs w:val="22"/>
        </w:rPr>
        <w:t>uchwala się, co następuje:</w:t>
      </w:r>
    </w:p>
    <w:p w:rsidR="009B24AD" w:rsidRPr="00E3773A" w:rsidRDefault="009B24AD" w:rsidP="00B146E9">
      <w:pPr>
        <w:pStyle w:val="Tekstpodstawowy"/>
        <w:ind w:firstLine="567"/>
        <w:jc w:val="center"/>
        <w:rPr>
          <w:sz w:val="12"/>
          <w:szCs w:val="12"/>
        </w:rPr>
      </w:pPr>
    </w:p>
    <w:p w:rsidR="00D607C1" w:rsidRPr="00823FFD" w:rsidRDefault="00EE10B1" w:rsidP="00D607C1">
      <w:pPr>
        <w:pStyle w:val="Tekstpodstawowy"/>
        <w:jc w:val="center"/>
        <w:rPr>
          <w:sz w:val="22"/>
          <w:szCs w:val="22"/>
        </w:rPr>
      </w:pPr>
      <w:r w:rsidRPr="00823FFD">
        <w:rPr>
          <w:sz w:val="22"/>
          <w:szCs w:val="22"/>
        </w:rPr>
        <w:t xml:space="preserve">§ </w:t>
      </w:r>
      <w:r w:rsidR="00CC1FA9" w:rsidRPr="00823FFD">
        <w:rPr>
          <w:b/>
          <w:sz w:val="22"/>
          <w:szCs w:val="22"/>
        </w:rPr>
        <w:t>1</w:t>
      </w:r>
    </w:p>
    <w:p w:rsidR="00EE10B1" w:rsidRPr="00823FFD" w:rsidRDefault="009B24AD" w:rsidP="00B146E9">
      <w:pPr>
        <w:pStyle w:val="Tekstpodstawowy"/>
        <w:rPr>
          <w:sz w:val="22"/>
          <w:szCs w:val="22"/>
          <w:vertAlign w:val="superscript"/>
        </w:rPr>
      </w:pPr>
      <w:r w:rsidRPr="00823FFD">
        <w:rPr>
          <w:sz w:val="22"/>
          <w:szCs w:val="22"/>
        </w:rPr>
        <w:t>Dokon</w:t>
      </w:r>
      <w:r w:rsidR="00A856FE" w:rsidRPr="00823FFD">
        <w:rPr>
          <w:sz w:val="22"/>
          <w:szCs w:val="22"/>
        </w:rPr>
        <w:t>uje się</w:t>
      </w:r>
      <w:r w:rsidR="00CE000C" w:rsidRPr="00823FFD">
        <w:rPr>
          <w:sz w:val="22"/>
          <w:szCs w:val="22"/>
        </w:rPr>
        <w:t xml:space="preserve"> podziału Gminy Janowice Wielkie </w:t>
      </w:r>
      <w:r w:rsidR="00EE10B1" w:rsidRPr="00823FFD">
        <w:rPr>
          <w:sz w:val="22"/>
          <w:szCs w:val="22"/>
        </w:rPr>
        <w:t>na stałe obwody głosowania i ustala ich numery, granice oraz siedziby obwodowych komisji wyborczych.</w:t>
      </w:r>
    </w:p>
    <w:p w:rsidR="00D607C1" w:rsidRPr="00823FFD" w:rsidRDefault="00D607C1" w:rsidP="00D607C1">
      <w:pPr>
        <w:pStyle w:val="Tekstpodstawowy"/>
        <w:rPr>
          <w:b/>
          <w:sz w:val="22"/>
          <w:szCs w:val="22"/>
        </w:rPr>
      </w:pPr>
    </w:p>
    <w:p w:rsidR="00D607C1" w:rsidRPr="00823FFD" w:rsidRDefault="00EE10B1" w:rsidP="00D607C1">
      <w:pPr>
        <w:pStyle w:val="Tekstpodstawowy"/>
        <w:jc w:val="center"/>
        <w:rPr>
          <w:b/>
          <w:sz w:val="22"/>
          <w:szCs w:val="22"/>
        </w:rPr>
      </w:pPr>
      <w:r w:rsidRPr="00823FFD">
        <w:rPr>
          <w:b/>
          <w:sz w:val="22"/>
          <w:szCs w:val="22"/>
        </w:rPr>
        <w:t>§ 2</w:t>
      </w:r>
    </w:p>
    <w:p w:rsidR="009B24AD" w:rsidRPr="00823FFD" w:rsidRDefault="00EE10B1" w:rsidP="00D607C1">
      <w:pPr>
        <w:pStyle w:val="Tekstpodstawowy"/>
        <w:rPr>
          <w:sz w:val="22"/>
          <w:szCs w:val="22"/>
        </w:rPr>
      </w:pPr>
      <w:r w:rsidRPr="00823FFD">
        <w:rPr>
          <w:sz w:val="22"/>
          <w:szCs w:val="22"/>
        </w:rPr>
        <w:t>Numery, granice oraz siedziby obwodowych komisji wyborczych określa załącznik do niniejszej uchwały.</w:t>
      </w:r>
    </w:p>
    <w:p w:rsidR="00CC1FA9" w:rsidRPr="00823FFD" w:rsidRDefault="00CC1FA9" w:rsidP="00B146E9">
      <w:pPr>
        <w:pStyle w:val="Tekstpodstawowy"/>
        <w:rPr>
          <w:sz w:val="22"/>
          <w:szCs w:val="22"/>
        </w:rPr>
      </w:pPr>
    </w:p>
    <w:p w:rsidR="00D607C1" w:rsidRPr="00823FFD" w:rsidRDefault="00A856FE" w:rsidP="00D607C1">
      <w:pPr>
        <w:pStyle w:val="Tekstpodstawowy"/>
        <w:jc w:val="center"/>
        <w:rPr>
          <w:sz w:val="22"/>
          <w:szCs w:val="22"/>
        </w:rPr>
      </w:pPr>
      <w:r w:rsidRPr="00823FFD">
        <w:rPr>
          <w:sz w:val="22"/>
          <w:szCs w:val="22"/>
        </w:rPr>
        <w:t>§</w:t>
      </w:r>
      <w:r w:rsidR="00EE10B1" w:rsidRPr="00823FFD">
        <w:rPr>
          <w:sz w:val="22"/>
          <w:szCs w:val="22"/>
        </w:rPr>
        <w:t xml:space="preserve"> </w:t>
      </w:r>
      <w:r w:rsidR="00EE10B1" w:rsidRPr="00823FFD">
        <w:rPr>
          <w:b/>
          <w:sz w:val="22"/>
          <w:szCs w:val="22"/>
        </w:rPr>
        <w:t>3</w:t>
      </w:r>
    </w:p>
    <w:p w:rsidR="00A856FE" w:rsidRPr="00823FFD" w:rsidRDefault="006561BF" w:rsidP="00B146E9">
      <w:pPr>
        <w:pStyle w:val="Tekstpodstawowy"/>
        <w:rPr>
          <w:sz w:val="22"/>
          <w:szCs w:val="22"/>
        </w:rPr>
      </w:pPr>
      <w:r w:rsidRPr="00823FFD">
        <w:rPr>
          <w:sz w:val="22"/>
          <w:szCs w:val="22"/>
        </w:rPr>
        <w:t>Wykonanie uchwały powierza się W</w:t>
      </w:r>
      <w:r w:rsidR="00A856FE" w:rsidRPr="00823FFD">
        <w:rPr>
          <w:sz w:val="22"/>
          <w:szCs w:val="22"/>
        </w:rPr>
        <w:t>ójt</w:t>
      </w:r>
      <w:r w:rsidR="00CE000C" w:rsidRPr="00823FFD">
        <w:rPr>
          <w:sz w:val="22"/>
          <w:szCs w:val="22"/>
        </w:rPr>
        <w:t>owi Gminy Janowice Wielkie.</w:t>
      </w:r>
    </w:p>
    <w:p w:rsidR="00EE10B1" w:rsidRPr="00823FFD" w:rsidRDefault="00EE10B1" w:rsidP="00B146E9">
      <w:pPr>
        <w:pStyle w:val="Tekstpodstawowy"/>
        <w:rPr>
          <w:sz w:val="22"/>
          <w:szCs w:val="22"/>
        </w:rPr>
      </w:pPr>
    </w:p>
    <w:p w:rsidR="00D607C1" w:rsidRPr="00823FFD" w:rsidRDefault="00A856FE" w:rsidP="00D607C1">
      <w:pPr>
        <w:pStyle w:val="Standard"/>
        <w:jc w:val="center"/>
        <w:rPr>
          <w:sz w:val="22"/>
          <w:szCs w:val="22"/>
        </w:rPr>
      </w:pPr>
      <w:r w:rsidRPr="00823FFD">
        <w:rPr>
          <w:sz w:val="22"/>
          <w:szCs w:val="22"/>
        </w:rPr>
        <w:t xml:space="preserve">§ </w:t>
      </w:r>
      <w:r w:rsidR="00EE10B1" w:rsidRPr="00823FFD">
        <w:rPr>
          <w:b/>
          <w:sz w:val="22"/>
          <w:szCs w:val="22"/>
        </w:rPr>
        <w:t>4</w:t>
      </w:r>
    </w:p>
    <w:p w:rsidR="00A856FE" w:rsidRPr="00E3773A" w:rsidRDefault="00A856FE" w:rsidP="00B146E9">
      <w:pPr>
        <w:pStyle w:val="Standard"/>
        <w:jc w:val="both"/>
        <w:rPr>
          <w:spacing w:val="-4"/>
          <w:sz w:val="22"/>
          <w:szCs w:val="22"/>
        </w:rPr>
      </w:pPr>
      <w:r w:rsidRPr="00E3773A">
        <w:rPr>
          <w:rFonts w:cs="Times New Roman"/>
          <w:spacing w:val="-4"/>
          <w:sz w:val="22"/>
          <w:szCs w:val="22"/>
        </w:rPr>
        <w:t xml:space="preserve">Uchwałę przekazuje się </w:t>
      </w:r>
      <w:r w:rsidR="00627F76" w:rsidRPr="00E3773A">
        <w:rPr>
          <w:rFonts w:cs="Times New Roman"/>
          <w:spacing w:val="-4"/>
          <w:sz w:val="22"/>
          <w:szCs w:val="22"/>
        </w:rPr>
        <w:t xml:space="preserve">niezwłocznie </w:t>
      </w:r>
      <w:r w:rsidRPr="00E3773A">
        <w:rPr>
          <w:rFonts w:cs="Times New Roman"/>
          <w:spacing w:val="-4"/>
          <w:sz w:val="22"/>
          <w:szCs w:val="22"/>
        </w:rPr>
        <w:t>Wojewodzie Dolnośląskiemu i Komisarzowi Wyborczemu w</w:t>
      </w:r>
      <w:r w:rsidR="002B4694" w:rsidRPr="00E3773A">
        <w:rPr>
          <w:rFonts w:cs="Times New Roman"/>
          <w:spacing w:val="-4"/>
          <w:sz w:val="22"/>
          <w:szCs w:val="22"/>
        </w:rPr>
        <w:t xml:space="preserve"> Jeleniej Górze</w:t>
      </w:r>
      <w:r w:rsidRPr="00E3773A">
        <w:rPr>
          <w:rFonts w:cs="Times New Roman"/>
          <w:spacing w:val="-4"/>
          <w:sz w:val="22"/>
          <w:szCs w:val="22"/>
        </w:rPr>
        <w:t>.</w:t>
      </w:r>
    </w:p>
    <w:p w:rsidR="00A856FE" w:rsidRPr="00823FFD" w:rsidRDefault="00A856FE" w:rsidP="00B146E9">
      <w:pPr>
        <w:pStyle w:val="Standard"/>
        <w:jc w:val="both"/>
        <w:rPr>
          <w:rFonts w:cs="Times New Roman"/>
          <w:sz w:val="22"/>
          <w:szCs w:val="22"/>
        </w:rPr>
      </w:pPr>
    </w:p>
    <w:p w:rsidR="00D607C1" w:rsidRPr="00823FFD" w:rsidRDefault="00A856FE" w:rsidP="00D607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23FFD">
        <w:rPr>
          <w:rFonts w:cs="Times New Roman"/>
          <w:bCs/>
          <w:sz w:val="22"/>
          <w:szCs w:val="22"/>
        </w:rPr>
        <w:t>§</w:t>
      </w:r>
      <w:r w:rsidRPr="00823FFD">
        <w:rPr>
          <w:rFonts w:cs="Times New Roman"/>
          <w:b/>
          <w:bCs/>
          <w:sz w:val="22"/>
          <w:szCs w:val="22"/>
        </w:rPr>
        <w:t xml:space="preserve"> </w:t>
      </w:r>
      <w:r w:rsidR="00EE10B1" w:rsidRPr="00823FFD">
        <w:rPr>
          <w:rFonts w:cs="Times New Roman"/>
          <w:b/>
          <w:bCs/>
          <w:sz w:val="22"/>
          <w:szCs w:val="22"/>
        </w:rPr>
        <w:t>5</w:t>
      </w:r>
    </w:p>
    <w:p w:rsidR="00A856FE" w:rsidRPr="00823FFD" w:rsidRDefault="00A856FE" w:rsidP="00B146E9">
      <w:pPr>
        <w:pStyle w:val="Standard"/>
        <w:jc w:val="both"/>
        <w:rPr>
          <w:sz w:val="22"/>
          <w:szCs w:val="22"/>
        </w:rPr>
      </w:pPr>
      <w:r w:rsidRPr="00823FFD">
        <w:rPr>
          <w:rFonts w:cs="Times New Roman"/>
          <w:sz w:val="22"/>
          <w:szCs w:val="22"/>
        </w:rPr>
        <w:t>Uchwała podlega ogłoszeniu w Dzienniku Urzędowym Województwa Dolnośląskiego oraz podaniu do publicznej wiadomośc</w:t>
      </w:r>
      <w:r w:rsidR="00EE10B1" w:rsidRPr="00823FFD">
        <w:rPr>
          <w:rFonts w:cs="Times New Roman"/>
          <w:sz w:val="22"/>
          <w:szCs w:val="22"/>
        </w:rPr>
        <w:t>i w sposób zwyczajowo przyjęty na terenie</w:t>
      </w:r>
      <w:r w:rsidRPr="00823FFD">
        <w:rPr>
          <w:rFonts w:cs="Times New Roman"/>
          <w:sz w:val="22"/>
          <w:szCs w:val="22"/>
        </w:rPr>
        <w:t xml:space="preserve"> gmin</w:t>
      </w:r>
      <w:r w:rsidR="00EE10B1" w:rsidRPr="00823FFD">
        <w:rPr>
          <w:rFonts w:cs="Times New Roman"/>
          <w:sz w:val="22"/>
          <w:szCs w:val="22"/>
        </w:rPr>
        <w:t>y</w:t>
      </w:r>
      <w:r w:rsidRPr="00823FFD">
        <w:rPr>
          <w:rFonts w:cs="Times New Roman"/>
          <w:sz w:val="22"/>
          <w:szCs w:val="22"/>
        </w:rPr>
        <w:t>.</w:t>
      </w:r>
    </w:p>
    <w:p w:rsidR="00A856FE" w:rsidRPr="00823FFD" w:rsidRDefault="00A856FE" w:rsidP="00B146E9">
      <w:pPr>
        <w:pStyle w:val="Standard"/>
        <w:jc w:val="both"/>
        <w:rPr>
          <w:rFonts w:cs="Times New Roman"/>
          <w:sz w:val="22"/>
          <w:szCs w:val="22"/>
        </w:rPr>
      </w:pPr>
    </w:p>
    <w:p w:rsidR="00D607C1" w:rsidRPr="00823FFD" w:rsidRDefault="00A856FE" w:rsidP="00D607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823FFD">
        <w:rPr>
          <w:rFonts w:cs="Times New Roman"/>
          <w:bCs/>
          <w:sz w:val="22"/>
          <w:szCs w:val="22"/>
        </w:rPr>
        <w:t>§</w:t>
      </w:r>
      <w:r w:rsidRPr="00823FFD">
        <w:rPr>
          <w:rFonts w:cs="Times New Roman"/>
          <w:b/>
          <w:bCs/>
          <w:sz w:val="22"/>
          <w:szCs w:val="22"/>
        </w:rPr>
        <w:t xml:space="preserve"> </w:t>
      </w:r>
      <w:r w:rsidR="00EE10B1" w:rsidRPr="00823FFD">
        <w:rPr>
          <w:rFonts w:cs="Times New Roman"/>
          <w:b/>
          <w:bCs/>
          <w:sz w:val="22"/>
          <w:szCs w:val="22"/>
        </w:rPr>
        <w:t>6</w:t>
      </w:r>
    </w:p>
    <w:p w:rsidR="00A856FE" w:rsidRPr="00823FFD" w:rsidRDefault="00A856FE" w:rsidP="00B146E9">
      <w:pPr>
        <w:pStyle w:val="Standard"/>
        <w:jc w:val="both"/>
        <w:rPr>
          <w:sz w:val="22"/>
          <w:szCs w:val="22"/>
        </w:rPr>
      </w:pPr>
      <w:r w:rsidRPr="00823FFD">
        <w:rPr>
          <w:rFonts w:cs="Times New Roman"/>
          <w:sz w:val="22"/>
          <w:szCs w:val="22"/>
        </w:rPr>
        <w:t>Uchwała wchodzi w życie z dniem podjęcia.</w:t>
      </w:r>
    </w:p>
    <w:p w:rsidR="00FF3A97" w:rsidRDefault="00FF3A97" w:rsidP="00A856FE">
      <w:pPr>
        <w:pStyle w:val="Tekstpodstawowy"/>
        <w:spacing w:line="312" w:lineRule="auto"/>
        <w:rPr>
          <w:sz w:val="16"/>
          <w:szCs w:val="16"/>
        </w:rPr>
      </w:pPr>
    </w:p>
    <w:p w:rsidR="00474750" w:rsidRDefault="00474750" w:rsidP="00A856FE">
      <w:pPr>
        <w:pStyle w:val="Tekstpodstawowy"/>
        <w:spacing w:line="312" w:lineRule="auto"/>
        <w:rPr>
          <w:sz w:val="16"/>
          <w:szCs w:val="16"/>
        </w:rPr>
      </w:pPr>
    </w:p>
    <w:p w:rsidR="00CC1FA9" w:rsidRPr="00823FFD" w:rsidRDefault="00474750" w:rsidP="00B146E9">
      <w:pPr>
        <w:pStyle w:val="Tekstpodstawowy"/>
        <w:spacing w:line="312" w:lineRule="auto"/>
        <w:jc w:val="center"/>
        <w:rPr>
          <w:spacing w:val="-4"/>
          <w:sz w:val="22"/>
          <w:szCs w:val="22"/>
        </w:rPr>
      </w:pPr>
      <w:r w:rsidRPr="00823FFD">
        <w:rPr>
          <w:spacing w:val="-4"/>
          <w:sz w:val="22"/>
          <w:szCs w:val="22"/>
        </w:rPr>
        <w:t>UZASADNIENIE</w:t>
      </w:r>
    </w:p>
    <w:p w:rsidR="00CE26CC" w:rsidRPr="00813433" w:rsidRDefault="006662BB" w:rsidP="004522FD">
      <w:pPr>
        <w:jc w:val="both"/>
        <w:rPr>
          <w:spacing w:val="-6"/>
          <w:sz w:val="22"/>
          <w:szCs w:val="22"/>
        </w:rPr>
      </w:pPr>
      <w:r w:rsidRPr="00813433">
        <w:rPr>
          <w:spacing w:val="-6"/>
          <w:sz w:val="22"/>
          <w:szCs w:val="22"/>
        </w:rPr>
        <w:t>Zgodnie z art. 13 oraz art. 19 pkt 1 ustawy z dnia 11 stycznia 2018 r. o zmianie niektórych ustaw w celu zwiększenia udziału obywateli w procesie wybierania, funkcjonowania i kontrolowania niektórych organów publicznych, Rada G</w:t>
      </w:r>
      <w:r w:rsidR="00965DD5" w:rsidRPr="00813433">
        <w:rPr>
          <w:spacing w:val="-6"/>
          <w:sz w:val="22"/>
          <w:szCs w:val="22"/>
        </w:rPr>
        <w:t>miny dokonuje</w:t>
      </w:r>
      <w:r w:rsidRPr="00813433">
        <w:rPr>
          <w:spacing w:val="-6"/>
          <w:sz w:val="22"/>
          <w:szCs w:val="22"/>
        </w:rPr>
        <w:t xml:space="preserve"> podziału gm</w:t>
      </w:r>
      <w:r w:rsidR="00E657D3" w:rsidRPr="00813433">
        <w:rPr>
          <w:spacing w:val="-6"/>
          <w:sz w:val="22"/>
          <w:szCs w:val="22"/>
        </w:rPr>
        <w:t xml:space="preserve">iny na stałe obwody głosowania </w:t>
      </w:r>
      <w:r w:rsidR="00965DD5" w:rsidRPr="00813433">
        <w:rPr>
          <w:spacing w:val="-6"/>
          <w:sz w:val="22"/>
          <w:szCs w:val="22"/>
        </w:rPr>
        <w:t>oraz ustala</w:t>
      </w:r>
      <w:r w:rsidRPr="00813433">
        <w:rPr>
          <w:spacing w:val="-6"/>
          <w:sz w:val="22"/>
          <w:szCs w:val="22"/>
        </w:rPr>
        <w:t xml:space="preserve"> ich numery, granice oraz siedziby obwodowych komisji wyborczych w terminie 1 miesiąca od dnia podziału gminy na okrę</w:t>
      </w:r>
      <w:r w:rsidR="00EB2811" w:rsidRPr="00813433">
        <w:rPr>
          <w:spacing w:val="-6"/>
          <w:sz w:val="22"/>
          <w:szCs w:val="22"/>
        </w:rPr>
        <w:t>gi wyborcze</w:t>
      </w:r>
      <w:r w:rsidRPr="00813433">
        <w:rPr>
          <w:spacing w:val="-6"/>
          <w:sz w:val="22"/>
          <w:szCs w:val="22"/>
        </w:rPr>
        <w:t xml:space="preserve">. </w:t>
      </w:r>
      <w:r w:rsidR="00EB2811" w:rsidRPr="00813433">
        <w:rPr>
          <w:spacing w:val="-6"/>
          <w:sz w:val="22"/>
          <w:szCs w:val="22"/>
        </w:rPr>
        <w:t>Ww. u</w:t>
      </w:r>
      <w:r w:rsidR="00E657D3" w:rsidRPr="00813433">
        <w:rPr>
          <w:spacing w:val="-6"/>
          <w:sz w:val="22"/>
          <w:szCs w:val="22"/>
        </w:rPr>
        <w:t>stawa weszła w życie 31 stycznia 2018 r.</w:t>
      </w:r>
      <w:r w:rsidR="00CE26CC" w:rsidRPr="00813433">
        <w:rPr>
          <w:spacing w:val="-6"/>
          <w:sz w:val="22"/>
          <w:szCs w:val="22"/>
        </w:rPr>
        <w:t>, a uchwałę ws. podziału gminy na okręgi przedstawiono do przyjęcia na sesji Rady Gminy w dniu 1 marca 2018 r.</w:t>
      </w:r>
    </w:p>
    <w:p w:rsidR="006F085B" w:rsidRPr="00813433" w:rsidRDefault="00EB2811" w:rsidP="004522FD">
      <w:pPr>
        <w:jc w:val="both"/>
        <w:rPr>
          <w:spacing w:val="-6"/>
          <w:sz w:val="22"/>
          <w:szCs w:val="22"/>
        </w:rPr>
      </w:pPr>
      <w:r w:rsidRPr="00813433">
        <w:rPr>
          <w:spacing w:val="-6"/>
          <w:sz w:val="22"/>
          <w:szCs w:val="22"/>
        </w:rPr>
        <w:t xml:space="preserve">Uchwała </w:t>
      </w:r>
      <w:r w:rsidR="00E31A49">
        <w:rPr>
          <w:spacing w:val="-6"/>
          <w:sz w:val="22"/>
          <w:szCs w:val="22"/>
        </w:rPr>
        <w:t xml:space="preserve">przewiduje </w:t>
      </w:r>
      <w:r w:rsidR="00CE26CC" w:rsidRPr="00813433">
        <w:rPr>
          <w:spacing w:val="-6"/>
          <w:sz w:val="22"/>
          <w:szCs w:val="22"/>
        </w:rPr>
        <w:t>podział</w:t>
      </w:r>
      <w:r w:rsidR="00E31A49">
        <w:rPr>
          <w:spacing w:val="-6"/>
          <w:sz w:val="22"/>
          <w:szCs w:val="22"/>
        </w:rPr>
        <w:t xml:space="preserve"> gminy na </w:t>
      </w:r>
      <w:r w:rsidR="00671BAA">
        <w:rPr>
          <w:spacing w:val="-6"/>
          <w:sz w:val="22"/>
          <w:szCs w:val="22"/>
        </w:rPr>
        <w:t>4</w:t>
      </w:r>
      <w:r w:rsidR="00E31A49">
        <w:rPr>
          <w:spacing w:val="-6"/>
          <w:sz w:val="22"/>
          <w:szCs w:val="22"/>
        </w:rPr>
        <w:t xml:space="preserve"> stał</w:t>
      </w:r>
      <w:r w:rsidR="00671BAA">
        <w:rPr>
          <w:spacing w:val="-6"/>
          <w:sz w:val="22"/>
          <w:szCs w:val="22"/>
        </w:rPr>
        <w:t>e</w:t>
      </w:r>
      <w:r w:rsidRPr="00813433">
        <w:rPr>
          <w:spacing w:val="-6"/>
          <w:sz w:val="22"/>
          <w:szCs w:val="22"/>
        </w:rPr>
        <w:t xml:space="preserve"> obwod</w:t>
      </w:r>
      <w:r w:rsidR="00671BAA">
        <w:rPr>
          <w:spacing w:val="-6"/>
          <w:sz w:val="22"/>
          <w:szCs w:val="22"/>
        </w:rPr>
        <w:t xml:space="preserve">y </w:t>
      </w:r>
      <w:r w:rsidRPr="00813433">
        <w:rPr>
          <w:spacing w:val="-6"/>
          <w:sz w:val="22"/>
          <w:szCs w:val="22"/>
        </w:rPr>
        <w:t xml:space="preserve"> głosowania</w:t>
      </w:r>
      <w:r w:rsidR="00A26E28" w:rsidRPr="00813433">
        <w:rPr>
          <w:spacing w:val="-6"/>
          <w:sz w:val="22"/>
          <w:szCs w:val="22"/>
        </w:rPr>
        <w:t xml:space="preserve">. Wyznaczenie </w:t>
      </w:r>
      <w:r w:rsidR="004F7DFA" w:rsidRPr="00813433">
        <w:rPr>
          <w:spacing w:val="-6"/>
          <w:sz w:val="22"/>
          <w:szCs w:val="22"/>
        </w:rPr>
        <w:t xml:space="preserve">jednego albo dwóch </w:t>
      </w:r>
      <w:r w:rsidR="00A26E28" w:rsidRPr="00813433">
        <w:rPr>
          <w:spacing w:val="-6"/>
          <w:sz w:val="22"/>
          <w:szCs w:val="22"/>
        </w:rPr>
        <w:t>stałych obwodów w Miedziance i Mniszkowie</w:t>
      </w:r>
      <w:r w:rsidR="004F7DFA" w:rsidRPr="00813433">
        <w:rPr>
          <w:spacing w:val="-6"/>
          <w:sz w:val="22"/>
          <w:szCs w:val="22"/>
        </w:rPr>
        <w:t xml:space="preserve"> </w:t>
      </w:r>
      <w:r w:rsidR="00E45D8A" w:rsidRPr="00813433">
        <w:rPr>
          <w:spacing w:val="-6"/>
          <w:sz w:val="22"/>
          <w:szCs w:val="22"/>
        </w:rPr>
        <w:t xml:space="preserve">(odpowiednio </w:t>
      </w:r>
      <w:r w:rsidR="00EC73D6" w:rsidRPr="00813433">
        <w:rPr>
          <w:spacing w:val="-6"/>
          <w:sz w:val="22"/>
          <w:szCs w:val="22"/>
        </w:rPr>
        <w:t xml:space="preserve">82 </w:t>
      </w:r>
      <w:r w:rsidR="00E45D8A" w:rsidRPr="00813433">
        <w:rPr>
          <w:spacing w:val="-6"/>
          <w:sz w:val="22"/>
          <w:szCs w:val="22"/>
        </w:rPr>
        <w:t xml:space="preserve">i </w:t>
      </w:r>
      <w:r w:rsidR="00EC73D6" w:rsidRPr="00813433">
        <w:rPr>
          <w:spacing w:val="-6"/>
          <w:sz w:val="22"/>
          <w:szCs w:val="22"/>
        </w:rPr>
        <w:t>80</w:t>
      </w:r>
      <w:r w:rsidR="00E45D8A" w:rsidRPr="00813433">
        <w:rPr>
          <w:spacing w:val="-6"/>
          <w:sz w:val="22"/>
          <w:szCs w:val="22"/>
        </w:rPr>
        <w:t xml:space="preserve"> </w:t>
      </w:r>
      <w:r w:rsidR="004522FD" w:rsidRPr="00813433">
        <w:rPr>
          <w:spacing w:val="-6"/>
          <w:sz w:val="22"/>
          <w:szCs w:val="22"/>
        </w:rPr>
        <w:t xml:space="preserve">mieszkańców) </w:t>
      </w:r>
      <w:r w:rsidR="00E45D8A" w:rsidRPr="00813433">
        <w:rPr>
          <w:spacing w:val="-6"/>
          <w:sz w:val="22"/>
          <w:szCs w:val="22"/>
        </w:rPr>
        <w:t xml:space="preserve">nie jest zasadne </w:t>
      </w:r>
      <w:r w:rsidR="004F7DFA" w:rsidRPr="00813433">
        <w:rPr>
          <w:spacing w:val="-6"/>
          <w:sz w:val="22"/>
          <w:szCs w:val="22"/>
        </w:rPr>
        <w:t xml:space="preserve">z uwagi na znacząco mniejszą liczbę </w:t>
      </w:r>
      <w:r w:rsidR="00913DBA" w:rsidRPr="00813433">
        <w:rPr>
          <w:spacing w:val="-6"/>
          <w:sz w:val="22"/>
          <w:szCs w:val="22"/>
        </w:rPr>
        <w:t>mieszkańców</w:t>
      </w:r>
      <w:r w:rsidR="004F7DFA" w:rsidRPr="00813433">
        <w:rPr>
          <w:spacing w:val="-6"/>
          <w:sz w:val="22"/>
          <w:szCs w:val="22"/>
        </w:rPr>
        <w:t xml:space="preserve"> w stosunku do</w:t>
      </w:r>
      <w:r w:rsidR="00913DBA" w:rsidRPr="00813433">
        <w:rPr>
          <w:spacing w:val="-6"/>
          <w:sz w:val="22"/>
          <w:szCs w:val="22"/>
        </w:rPr>
        <w:t xml:space="preserve"> </w:t>
      </w:r>
      <w:r w:rsidR="004F7DFA" w:rsidRPr="00813433">
        <w:rPr>
          <w:spacing w:val="-6"/>
          <w:sz w:val="22"/>
          <w:szCs w:val="22"/>
        </w:rPr>
        <w:t>określonej ustawowo dla obwodu</w:t>
      </w:r>
      <w:r w:rsidR="00115EB3" w:rsidRPr="00813433">
        <w:rPr>
          <w:spacing w:val="-6"/>
          <w:sz w:val="22"/>
          <w:szCs w:val="22"/>
        </w:rPr>
        <w:t xml:space="preserve"> jako minimalna</w:t>
      </w:r>
      <w:r w:rsidR="004F7DFA" w:rsidRPr="00813433">
        <w:rPr>
          <w:spacing w:val="-6"/>
          <w:sz w:val="22"/>
          <w:szCs w:val="22"/>
        </w:rPr>
        <w:t xml:space="preserve"> (</w:t>
      </w:r>
      <w:r w:rsidR="00115EB3" w:rsidRPr="00813433">
        <w:rPr>
          <w:spacing w:val="-6"/>
          <w:sz w:val="22"/>
          <w:szCs w:val="22"/>
        </w:rPr>
        <w:t xml:space="preserve">obwody mogą liczyć od </w:t>
      </w:r>
      <w:r w:rsidR="004F7DFA" w:rsidRPr="00813433">
        <w:rPr>
          <w:spacing w:val="-6"/>
          <w:sz w:val="22"/>
          <w:szCs w:val="22"/>
        </w:rPr>
        <w:t>500</w:t>
      </w:r>
      <w:r w:rsidR="00115EB3" w:rsidRPr="00813433">
        <w:rPr>
          <w:spacing w:val="-6"/>
          <w:sz w:val="22"/>
          <w:szCs w:val="22"/>
        </w:rPr>
        <w:t xml:space="preserve"> do</w:t>
      </w:r>
      <w:r w:rsidR="00913DBA" w:rsidRPr="00813433">
        <w:rPr>
          <w:spacing w:val="-6"/>
          <w:sz w:val="22"/>
          <w:szCs w:val="22"/>
        </w:rPr>
        <w:t xml:space="preserve"> 4000 mieszkańców</w:t>
      </w:r>
      <w:r w:rsidR="00115EB3" w:rsidRPr="00813433">
        <w:rPr>
          <w:spacing w:val="-6"/>
          <w:sz w:val="22"/>
          <w:szCs w:val="22"/>
        </w:rPr>
        <w:t>,</w:t>
      </w:r>
      <w:r w:rsidR="006F085B" w:rsidRPr="00813433">
        <w:rPr>
          <w:spacing w:val="-6"/>
          <w:sz w:val="22"/>
          <w:szCs w:val="22"/>
        </w:rPr>
        <w:t xml:space="preserve"> </w:t>
      </w:r>
      <w:r w:rsidR="00115EB3" w:rsidRPr="00813433">
        <w:rPr>
          <w:spacing w:val="-6"/>
          <w:sz w:val="22"/>
          <w:szCs w:val="22"/>
        </w:rPr>
        <w:t>a w przypadkach uzasadnionyc</w:t>
      </w:r>
      <w:r w:rsidR="006F085B" w:rsidRPr="00813433">
        <w:rPr>
          <w:spacing w:val="-6"/>
          <w:sz w:val="22"/>
          <w:szCs w:val="22"/>
        </w:rPr>
        <w:t xml:space="preserve">h miejscowymi warunkami obejmować </w:t>
      </w:r>
      <w:r w:rsidR="00115EB3" w:rsidRPr="00813433">
        <w:rPr>
          <w:spacing w:val="-6"/>
          <w:sz w:val="22"/>
          <w:szCs w:val="22"/>
        </w:rPr>
        <w:t>mniejszą liczbę mieszkańców</w:t>
      </w:r>
      <w:r w:rsidR="004F7DFA" w:rsidRPr="00813433">
        <w:rPr>
          <w:spacing w:val="-6"/>
          <w:sz w:val="22"/>
          <w:szCs w:val="22"/>
        </w:rPr>
        <w:t>).</w:t>
      </w:r>
      <w:r w:rsidR="00913DBA" w:rsidRPr="00813433">
        <w:rPr>
          <w:spacing w:val="-6"/>
          <w:sz w:val="22"/>
          <w:szCs w:val="22"/>
        </w:rPr>
        <w:t xml:space="preserve"> </w:t>
      </w: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1503DD" w:rsidRDefault="001503DD" w:rsidP="00EC67E5">
      <w:pPr>
        <w:jc w:val="both"/>
        <w:rPr>
          <w:spacing w:val="-6"/>
          <w:sz w:val="22"/>
          <w:szCs w:val="22"/>
        </w:rPr>
      </w:pP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495766" w:rsidRDefault="00495766" w:rsidP="00EC67E5">
      <w:pPr>
        <w:jc w:val="both"/>
        <w:rPr>
          <w:spacing w:val="-6"/>
          <w:sz w:val="22"/>
          <w:szCs w:val="22"/>
        </w:rPr>
      </w:pPr>
    </w:p>
    <w:p w:rsidR="00EE3DB1" w:rsidRDefault="00EE3DB1" w:rsidP="00EC67E5">
      <w:pPr>
        <w:jc w:val="both"/>
        <w:rPr>
          <w:spacing w:val="-6"/>
          <w:sz w:val="22"/>
          <w:szCs w:val="22"/>
        </w:rPr>
      </w:pPr>
    </w:p>
    <w:p w:rsidR="00EE3DB1" w:rsidRDefault="00EE3DB1" w:rsidP="00EC67E5">
      <w:pPr>
        <w:jc w:val="both"/>
        <w:rPr>
          <w:spacing w:val="-6"/>
          <w:sz w:val="22"/>
          <w:szCs w:val="22"/>
        </w:rPr>
      </w:pPr>
    </w:p>
    <w:p w:rsidR="00EE3DB1" w:rsidRDefault="00EE3DB1" w:rsidP="00EC67E5">
      <w:pPr>
        <w:jc w:val="both"/>
        <w:rPr>
          <w:spacing w:val="-6"/>
          <w:sz w:val="22"/>
          <w:szCs w:val="22"/>
        </w:rPr>
      </w:pPr>
    </w:p>
    <w:p w:rsidR="00EE3DB1" w:rsidRDefault="00EE3DB1" w:rsidP="00EC67E5">
      <w:pPr>
        <w:jc w:val="both"/>
        <w:rPr>
          <w:spacing w:val="-6"/>
          <w:sz w:val="22"/>
          <w:szCs w:val="22"/>
        </w:rPr>
      </w:pPr>
    </w:p>
    <w:p w:rsidR="00495766" w:rsidRPr="00EC67E5" w:rsidRDefault="00495766" w:rsidP="00EC67E5">
      <w:pPr>
        <w:jc w:val="both"/>
        <w:rPr>
          <w:spacing w:val="-6"/>
          <w:sz w:val="22"/>
          <w:szCs w:val="22"/>
        </w:rPr>
      </w:pPr>
    </w:p>
    <w:p w:rsidR="00CC1FA9" w:rsidRPr="00FE6D8A" w:rsidRDefault="00CC1FA9" w:rsidP="00FE6D8A">
      <w:pPr>
        <w:pStyle w:val="Standard"/>
        <w:ind w:left="4962"/>
        <w:jc w:val="both"/>
        <w:rPr>
          <w:rFonts w:cs="Times New Roman"/>
          <w:sz w:val="18"/>
          <w:szCs w:val="18"/>
        </w:rPr>
      </w:pPr>
      <w:r w:rsidRPr="00FE6D8A">
        <w:rPr>
          <w:rFonts w:cs="Times New Roman"/>
          <w:sz w:val="18"/>
          <w:szCs w:val="18"/>
        </w:rPr>
        <w:lastRenderedPageBreak/>
        <w:t>Załącznik do</w:t>
      </w:r>
      <w:r w:rsidR="0068073B" w:rsidRPr="00FE6D8A">
        <w:rPr>
          <w:rFonts w:cs="Times New Roman"/>
          <w:sz w:val="18"/>
          <w:szCs w:val="18"/>
        </w:rPr>
        <w:t xml:space="preserve"> </w:t>
      </w:r>
      <w:r w:rsidR="00EE10B1" w:rsidRPr="00FE6D8A">
        <w:rPr>
          <w:rFonts w:cs="Times New Roman"/>
          <w:sz w:val="18"/>
          <w:szCs w:val="18"/>
        </w:rPr>
        <w:t>U</w:t>
      </w:r>
      <w:r w:rsidR="0068073B" w:rsidRPr="00FE6D8A">
        <w:rPr>
          <w:rFonts w:cs="Times New Roman"/>
          <w:sz w:val="18"/>
          <w:szCs w:val="18"/>
        </w:rPr>
        <w:t>chwały N</w:t>
      </w:r>
      <w:r w:rsidR="00CE000C" w:rsidRPr="00FE6D8A">
        <w:rPr>
          <w:rFonts w:cs="Times New Roman"/>
          <w:sz w:val="18"/>
          <w:szCs w:val="18"/>
        </w:rPr>
        <w:t xml:space="preserve">r </w:t>
      </w:r>
      <w:r w:rsidR="0093524E">
        <w:rPr>
          <w:rFonts w:cs="Times New Roman"/>
          <w:sz w:val="18"/>
          <w:szCs w:val="18"/>
        </w:rPr>
        <w:t>XXX/169/2018</w:t>
      </w:r>
    </w:p>
    <w:p w:rsidR="0068073B" w:rsidRPr="00FE6D8A" w:rsidRDefault="00CC1FA9" w:rsidP="00FE6D8A">
      <w:pPr>
        <w:pStyle w:val="Standard"/>
        <w:ind w:left="4962"/>
        <w:jc w:val="both"/>
        <w:rPr>
          <w:rFonts w:cs="Times New Roman"/>
          <w:sz w:val="18"/>
          <w:szCs w:val="18"/>
        </w:rPr>
      </w:pPr>
      <w:r w:rsidRPr="00FE6D8A">
        <w:rPr>
          <w:rFonts w:cs="Times New Roman"/>
          <w:sz w:val="18"/>
          <w:szCs w:val="18"/>
        </w:rPr>
        <w:t>Rady G</w:t>
      </w:r>
      <w:r w:rsidR="00EE10B1" w:rsidRPr="00FE6D8A">
        <w:rPr>
          <w:rFonts w:cs="Times New Roman"/>
          <w:sz w:val="18"/>
          <w:szCs w:val="18"/>
        </w:rPr>
        <w:t>miny</w:t>
      </w:r>
      <w:r w:rsidR="0068073B" w:rsidRPr="00FE6D8A">
        <w:rPr>
          <w:rFonts w:cs="Times New Roman"/>
          <w:sz w:val="18"/>
          <w:szCs w:val="18"/>
        </w:rPr>
        <w:t xml:space="preserve"> w Janowicach Wielkich</w:t>
      </w:r>
    </w:p>
    <w:p w:rsidR="00CC1FA9" w:rsidRPr="00FE6D8A" w:rsidRDefault="00CC1FA9" w:rsidP="00FE6D8A">
      <w:pPr>
        <w:pStyle w:val="Standard"/>
        <w:ind w:left="4962"/>
        <w:jc w:val="both"/>
        <w:rPr>
          <w:rFonts w:cs="Times New Roman"/>
          <w:sz w:val="18"/>
          <w:szCs w:val="18"/>
        </w:rPr>
      </w:pPr>
      <w:r w:rsidRPr="00FE6D8A">
        <w:rPr>
          <w:rFonts w:cs="Times New Roman"/>
          <w:sz w:val="18"/>
          <w:szCs w:val="18"/>
        </w:rPr>
        <w:t xml:space="preserve">z dnia </w:t>
      </w:r>
      <w:r w:rsidR="0093524E">
        <w:rPr>
          <w:rFonts w:cs="Times New Roman"/>
          <w:sz w:val="18"/>
          <w:szCs w:val="18"/>
        </w:rPr>
        <w:t>1 marca 2018</w:t>
      </w:r>
      <w:r w:rsidRPr="00FE6D8A">
        <w:rPr>
          <w:rFonts w:cs="Times New Roman"/>
          <w:sz w:val="18"/>
          <w:szCs w:val="18"/>
        </w:rPr>
        <w:t xml:space="preserve"> r.</w:t>
      </w:r>
    </w:p>
    <w:p w:rsidR="00FE6D8A" w:rsidRPr="00FE6D8A" w:rsidRDefault="00D607C1" w:rsidP="00FE6D8A">
      <w:pPr>
        <w:pStyle w:val="Tekstpodstawowy"/>
        <w:ind w:left="4962"/>
        <w:rPr>
          <w:sz w:val="18"/>
          <w:szCs w:val="18"/>
        </w:rPr>
      </w:pPr>
      <w:r w:rsidRPr="00FE6D8A">
        <w:rPr>
          <w:sz w:val="18"/>
          <w:szCs w:val="18"/>
        </w:rPr>
        <w:t>w sprawie</w:t>
      </w:r>
      <w:r w:rsidR="00FE6D8A" w:rsidRPr="00FE6D8A">
        <w:rPr>
          <w:sz w:val="18"/>
          <w:szCs w:val="18"/>
        </w:rPr>
        <w:t xml:space="preserve"> podziału Gminy Janowice Wielkie na stałe obwody głosowania, ustalenia ich numerów, granic oraz siedzib obwodowych komisji wyborczych</w:t>
      </w:r>
    </w:p>
    <w:p w:rsidR="00D607C1" w:rsidRPr="00474750" w:rsidRDefault="00D607C1" w:rsidP="0068073B">
      <w:pPr>
        <w:pStyle w:val="Standard"/>
        <w:ind w:left="5672"/>
        <w:rPr>
          <w:rFonts w:cs="Times New Roman"/>
          <w:sz w:val="20"/>
          <w:szCs w:val="20"/>
        </w:rPr>
      </w:pPr>
    </w:p>
    <w:p w:rsidR="00EE10B1" w:rsidRDefault="00EE10B1" w:rsidP="00FE6D8A">
      <w:pPr>
        <w:pStyle w:val="Standard"/>
        <w:rPr>
          <w:rFonts w:cs="Times New Roman"/>
        </w:rPr>
      </w:pPr>
    </w:p>
    <w:p w:rsidR="00CC1FA9" w:rsidRPr="00FF622A" w:rsidRDefault="00CC1FA9" w:rsidP="00CC1FA9">
      <w:pPr>
        <w:pStyle w:val="Tekstpodstawowy"/>
        <w:rPr>
          <w:sz w:val="22"/>
          <w:szCs w:val="22"/>
        </w:rPr>
      </w:pPr>
    </w:p>
    <w:p w:rsidR="00CC1FA9" w:rsidRPr="00EC67E5" w:rsidRDefault="0068073B" w:rsidP="00EE10B1">
      <w:pPr>
        <w:pStyle w:val="Tekstpodstawowy"/>
        <w:jc w:val="center"/>
        <w:rPr>
          <w:b/>
          <w:sz w:val="22"/>
          <w:szCs w:val="22"/>
        </w:rPr>
      </w:pPr>
      <w:r w:rsidRPr="00EC67E5">
        <w:rPr>
          <w:b/>
          <w:sz w:val="22"/>
          <w:szCs w:val="22"/>
        </w:rPr>
        <w:t xml:space="preserve">PODZIAŁ GMINY JANOWICE WIELKIE </w:t>
      </w:r>
      <w:r w:rsidR="00EE10B1" w:rsidRPr="00EC67E5">
        <w:rPr>
          <w:b/>
          <w:sz w:val="22"/>
          <w:szCs w:val="22"/>
        </w:rPr>
        <w:t>NA STAŁE OBWODY GŁOSOWANIA</w:t>
      </w:r>
    </w:p>
    <w:p w:rsidR="00EE10B1" w:rsidRPr="00EC67E5" w:rsidRDefault="00EE10B1" w:rsidP="00EE10B1">
      <w:pPr>
        <w:pStyle w:val="Tekstpodstawowy"/>
        <w:jc w:val="center"/>
        <w:rPr>
          <w:b/>
          <w:sz w:val="22"/>
          <w:szCs w:val="22"/>
        </w:rPr>
      </w:pPr>
    </w:p>
    <w:p w:rsidR="00CC1FA9" w:rsidRPr="00EC67E5" w:rsidRDefault="00CC1FA9" w:rsidP="00CC1FA9">
      <w:pPr>
        <w:pStyle w:val="Tekstpodstawowy"/>
        <w:rPr>
          <w:sz w:val="22"/>
          <w:szCs w:val="22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111"/>
        <w:gridCol w:w="4394"/>
      </w:tblGrid>
      <w:tr w:rsidR="00CB4DD7" w:rsidRPr="00EC67E5" w:rsidTr="00AE048E">
        <w:tc>
          <w:tcPr>
            <w:tcW w:w="1204" w:type="dxa"/>
            <w:tcBorders>
              <w:bottom w:val="nil"/>
            </w:tcBorders>
          </w:tcPr>
          <w:p w:rsidR="00CB4DD7" w:rsidRPr="00EC67E5" w:rsidRDefault="00CB4DD7" w:rsidP="00CC1FA9">
            <w:pPr>
              <w:jc w:val="center"/>
              <w:rPr>
                <w:b/>
                <w:szCs w:val="22"/>
              </w:rPr>
            </w:pPr>
            <w:r w:rsidRPr="00EC67E5">
              <w:rPr>
                <w:b/>
                <w:sz w:val="22"/>
                <w:szCs w:val="22"/>
              </w:rPr>
              <w:t>Nr</w:t>
            </w:r>
          </w:p>
          <w:p w:rsidR="00CB4DD7" w:rsidRPr="00EC67E5" w:rsidRDefault="00CB4DD7" w:rsidP="00CC1FA9">
            <w:pPr>
              <w:jc w:val="center"/>
              <w:rPr>
                <w:b/>
                <w:szCs w:val="22"/>
              </w:rPr>
            </w:pPr>
            <w:r w:rsidRPr="00EC67E5">
              <w:rPr>
                <w:b/>
                <w:sz w:val="22"/>
                <w:szCs w:val="22"/>
              </w:rPr>
              <w:t>Obwodu</w:t>
            </w:r>
          </w:p>
        </w:tc>
        <w:tc>
          <w:tcPr>
            <w:tcW w:w="4111" w:type="dxa"/>
            <w:tcBorders>
              <w:bottom w:val="nil"/>
            </w:tcBorders>
          </w:tcPr>
          <w:p w:rsidR="00CB4DD7" w:rsidRPr="00EC67E5" w:rsidRDefault="00CB4DD7" w:rsidP="00CC1FA9">
            <w:pPr>
              <w:jc w:val="center"/>
              <w:rPr>
                <w:b/>
                <w:szCs w:val="22"/>
              </w:rPr>
            </w:pPr>
            <w:r w:rsidRPr="00EC67E5">
              <w:rPr>
                <w:b/>
                <w:sz w:val="22"/>
                <w:szCs w:val="22"/>
              </w:rPr>
              <w:t>Granice Obwodu</w:t>
            </w:r>
          </w:p>
        </w:tc>
        <w:tc>
          <w:tcPr>
            <w:tcW w:w="4394" w:type="dxa"/>
            <w:tcBorders>
              <w:bottom w:val="nil"/>
            </w:tcBorders>
          </w:tcPr>
          <w:p w:rsidR="00CB4DD7" w:rsidRPr="00EC67E5" w:rsidRDefault="00CB4DD7" w:rsidP="00CC1FA9">
            <w:pPr>
              <w:jc w:val="center"/>
              <w:rPr>
                <w:b/>
                <w:szCs w:val="22"/>
              </w:rPr>
            </w:pPr>
            <w:r w:rsidRPr="00EC67E5">
              <w:rPr>
                <w:b/>
                <w:sz w:val="22"/>
                <w:szCs w:val="22"/>
              </w:rPr>
              <w:t>Siedziba Obwodowej Komisji Wyborczej</w:t>
            </w:r>
          </w:p>
        </w:tc>
      </w:tr>
      <w:tr w:rsidR="00CB4DD7" w:rsidRPr="00EC67E5" w:rsidTr="00AE048E">
        <w:trPr>
          <w:trHeight w:val="80"/>
        </w:trPr>
        <w:tc>
          <w:tcPr>
            <w:tcW w:w="1204" w:type="dxa"/>
            <w:tcBorders>
              <w:top w:val="nil"/>
            </w:tcBorders>
          </w:tcPr>
          <w:p w:rsidR="00CB4DD7" w:rsidRPr="00EC67E5" w:rsidRDefault="00CB4DD7" w:rsidP="00CC1FA9">
            <w:pPr>
              <w:rPr>
                <w:szCs w:val="2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CB4DD7" w:rsidRPr="00EC67E5" w:rsidRDefault="00CB4DD7" w:rsidP="00CC1FA9">
            <w:pPr>
              <w:rPr>
                <w:szCs w:val="22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CB4DD7" w:rsidRPr="00EC67E5" w:rsidRDefault="00CB4DD7" w:rsidP="00CC1FA9">
            <w:pPr>
              <w:rPr>
                <w:szCs w:val="22"/>
              </w:rPr>
            </w:pPr>
          </w:p>
        </w:tc>
      </w:tr>
      <w:tr w:rsidR="00CB4DD7" w:rsidRPr="00EC67E5" w:rsidTr="00AE048E">
        <w:tc>
          <w:tcPr>
            <w:tcW w:w="1204" w:type="dxa"/>
          </w:tcPr>
          <w:p w:rsidR="00CB4DD7" w:rsidRPr="00EC67E5" w:rsidRDefault="00CB4DD7" w:rsidP="00CB4DD7">
            <w:pPr>
              <w:jc w:val="center"/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:rsidR="00CB4DD7" w:rsidRPr="00EC67E5" w:rsidRDefault="00257492" w:rsidP="00CB4DD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Sołectwo</w:t>
            </w:r>
            <w:r w:rsidR="00CB4DD7" w:rsidRPr="00EC67E5">
              <w:rPr>
                <w:sz w:val="22"/>
                <w:szCs w:val="22"/>
              </w:rPr>
              <w:t>: Komarno</w:t>
            </w:r>
          </w:p>
        </w:tc>
        <w:tc>
          <w:tcPr>
            <w:tcW w:w="4394" w:type="dxa"/>
          </w:tcPr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Świetlica Wiejska</w:t>
            </w:r>
          </w:p>
          <w:p w:rsidR="00976BC8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Komarno nr 88        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         </w:t>
            </w:r>
          </w:p>
        </w:tc>
      </w:tr>
      <w:tr w:rsidR="00CB4DD7" w:rsidRPr="00EC67E5" w:rsidTr="00AE048E">
        <w:tc>
          <w:tcPr>
            <w:tcW w:w="1204" w:type="dxa"/>
          </w:tcPr>
          <w:p w:rsidR="00CB4DD7" w:rsidRPr="00EC67E5" w:rsidRDefault="00CB4DD7" w:rsidP="00CB4DD7">
            <w:pPr>
              <w:jc w:val="center"/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CB4DD7" w:rsidRPr="00EC67E5" w:rsidRDefault="00CB4DD7" w:rsidP="00257492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Sołectwo: Radomierz </w:t>
            </w:r>
          </w:p>
        </w:tc>
        <w:tc>
          <w:tcPr>
            <w:tcW w:w="4394" w:type="dxa"/>
          </w:tcPr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Centrum Informacji Turystycznej</w:t>
            </w:r>
          </w:p>
          <w:p w:rsidR="00976BC8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Radomierz nr </w:t>
            </w:r>
            <w:smartTag w:uri="urn:schemas-microsoft-com:office:smarttags" w:element="metricconverter">
              <w:smartTagPr>
                <w:attr w:name="ProductID" w:val="60 a"/>
              </w:smartTagPr>
              <w:r w:rsidRPr="00EC67E5">
                <w:rPr>
                  <w:sz w:val="22"/>
                  <w:szCs w:val="22"/>
                </w:rPr>
                <w:t>60 a</w:t>
              </w:r>
            </w:smartTag>
            <w:r w:rsidRPr="00EC67E5">
              <w:rPr>
                <w:sz w:val="22"/>
                <w:szCs w:val="22"/>
              </w:rPr>
              <w:t xml:space="preserve">            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  </w:t>
            </w:r>
          </w:p>
        </w:tc>
      </w:tr>
      <w:tr w:rsidR="00CB4DD7" w:rsidRPr="00EC67E5" w:rsidTr="00AE048E">
        <w:tc>
          <w:tcPr>
            <w:tcW w:w="1204" w:type="dxa"/>
          </w:tcPr>
          <w:p w:rsidR="00CB4DD7" w:rsidRPr="00EC67E5" w:rsidRDefault="00CB4DD7" w:rsidP="00CB4DD7">
            <w:pPr>
              <w:jc w:val="center"/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:rsidR="00CB4DD7" w:rsidRPr="00EC67E5" w:rsidRDefault="00ED7376" w:rsidP="00CB4DD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Sołectwo</w:t>
            </w:r>
            <w:r w:rsidR="00CB4DD7" w:rsidRPr="00EC67E5">
              <w:rPr>
                <w:sz w:val="22"/>
                <w:szCs w:val="22"/>
              </w:rPr>
              <w:t xml:space="preserve">: Trzcińsko </w:t>
            </w:r>
          </w:p>
        </w:tc>
        <w:tc>
          <w:tcPr>
            <w:tcW w:w="4394" w:type="dxa"/>
          </w:tcPr>
          <w:p w:rsidR="00CB4DD7" w:rsidRPr="00EC67E5" w:rsidRDefault="00CD6476" w:rsidP="00CB4DD7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Świetlica Wiejska</w:t>
            </w:r>
          </w:p>
          <w:p w:rsidR="00976BC8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Trzcińsko nr 71      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 xml:space="preserve">               </w:t>
            </w:r>
          </w:p>
        </w:tc>
      </w:tr>
      <w:tr w:rsidR="00CB4DD7" w:rsidRPr="00EC67E5" w:rsidTr="00AE048E">
        <w:tc>
          <w:tcPr>
            <w:tcW w:w="1204" w:type="dxa"/>
          </w:tcPr>
          <w:p w:rsidR="00CB4DD7" w:rsidRPr="00EC67E5" w:rsidRDefault="00CB4DD7" w:rsidP="00CB4DD7">
            <w:pPr>
              <w:jc w:val="center"/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:rsidR="00501072" w:rsidRPr="00D37BCD" w:rsidRDefault="00916726" w:rsidP="00CB4DD7">
            <w:pPr>
              <w:rPr>
                <w:szCs w:val="22"/>
              </w:rPr>
            </w:pPr>
            <w:r w:rsidRPr="00D37BCD">
              <w:rPr>
                <w:sz w:val="22"/>
                <w:szCs w:val="22"/>
              </w:rPr>
              <w:t>Sołectwo</w:t>
            </w:r>
            <w:r w:rsidR="00501072" w:rsidRPr="00D37BCD">
              <w:rPr>
                <w:sz w:val="22"/>
                <w:szCs w:val="22"/>
              </w:rPr>
              <w:t>: Janowice Wielkie</w:t>
            </w:r>
          </w:p>
          <w:p w:rsidR="00257492" w:rsidRPr="00D37BCD" w:rsidRDefault="00257492" w:rsidP="00CB4DD7">
            <w:pPr>
              <w:rPr>
                <w:szCs w:val="22"/>
              </w:rPr>
            </w:pPr>
            <w:r w:rsidRPr="00D37BCD">
              <w:rPr>
                <w:sz w:val="22"/>
                <w:szCs w:val="22"/>
              </w:rPr>
              <w:t>Sołectwo: Miedzianka</w:t>
            </w:r>
          </w:p>
          <w:p w:rsidR="0092442D" w:rsidRPr="00D37BCD" w:rsidRDefault="0092442D" w:rsidP="00CB4DD7">
            <w:pPr>
              <w:rPr>
                <w:szCs w:val="22"/>
              </w:rPr>
            </w:pPr>
          </w:p>
          <w:p w:rsidR="00CB4DD7" w:rsidRPr="00D37BCD" w:rsidRDefault="00257492" w:rsidP="00CB4DD7">
            <w:pPr>
              <w:rPr>
                <w:szCs w:val="22"/>
              </w:rPr>
            </w:pPr>
            <w:r w:rsidRPr="00D37BCD">
              <w:rPr>
                <w:sz w:val="22"/>
                <w:szCs w:val="22"/>
              </w:rPr>
              <w:t xml:space="preserve">Sołectwo: </w:t>
            </w:r>
            <w:r w:rsidR="00CB4DD7" w:rsidRPr="00D37BCD">
              <w:rPr>
                <w:sz w:val="22"/>
                <w:szCs w:val="22"/>
              </w:rPr>
              <w:t xml:space="preserve">Mniszków </w:t>
            </w:r>
          </w:p>
          <w:p w:rsidR="00976BC8" w:rsidRPr="00D37BCD" w:rsidRDefault="00976BC8" w:rsidP="00CB4DD7">
            <w:pPr>
              <w:rPr>
                <w:szCs w:val="22"/>
              </w:rPr>
            </w:pPr>
          </w:p>
        </w:tc>
        <w:tc>
          <w:tcPr>
            <w:tcW w:w="4394" w:type="dxa"/>
          </w:tcPr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Szkoła Podstawowa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im. W. Rutkiewicz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ul. Partyzantów 4</w:t>
            </w:r>
          </w:p>
          <w:p w:rsidR="00CB4DD7" w:rsidRPr="00EC67E5" w:rsidRDefault="00CB4DD7" w:rsidP="00CB4DD7">
            <w:pPr>
              <w:rPr>
                <w:szCs w:val="22"/>
              </w:rPr>
            </w:pPr>
            <w:r w:rsidRPr="00EC67E5">
              <w:rPr>
                <w:sz w:val="22"/>
                <w:szCs w:val="22"/>
              </w:rPr>
              <w:t>Janowice Wielkie</w:t>
            </w:r>
          </w:p>
        </w:tc>
      </w:tr>
    </w:tbl>
    <w:p w:rsidR="00CC1FA9" w:rsidRDefault="00CC1FA9"/>
    <w:sectPr w:rsidR="00CC1FA9" w:rsidSect="006958DC">
      <w:headerReference w:type="default" r:id="rId6"/>
      <w:pgSz w:w="11906" w:h="16838"/>
      <w:pgMar w:top="416" w:right="849" w:bottom="851" w:left="156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438" w:rsidRDefault="007A0438" w:rsidP="00514F8F">
      <w:r>
        <w:separator/>
      </w:r>
    </w:p>
  </w:endnote>
  <w:endnote w:type="continuationSeparator" w:id="0">
    <w:p w:rsidR="007A0438" w:rsidRDefault="007A0438" w:rsidP="0051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438" w:rsidRDefault="007A0438" w:rsidP="00514F8F">
      <w:r>
        <w:separator/>
      </w:r>
    </w:p>
  </w:footnote>
  <w:footnote w:type="continuationSeparator" w:id="0">
    <w:p w:rsidR="007A0438" w:rsidRDefault="007A0438" w:rsidP="0051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F8F" w:rsidRDefault="00514F8F" w:rsidP="00514F8F">
    <w:pPr>
      <w:pStyle w:val="Nagwek"/>
    </w:pPr>
  </w:p>
  <w:p w:rsidR="00514F8F" w:rsidRPr="00514F8F" w:rsidRDefault="00514F8F" w:rsidP="00514F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AD"/>
    <w:rsid w:val="00045BEE"/>
    <w:rsid w:val="00080AC3"/>
    <w:rsid w:val="000C0A44"/>
    <w:rsid w:val="000E15DF"/>
    <w:rsid w:val="00115EB3"/>
    <w:rsid w:val="00120F4B"/>
    <w:rsid w:val="001503DD"/>
    <w:rsid w:val="001868D4"/>
    <w:rsid w:val="001A3D77"/>
    <w:rsid w:val="002155DF"/>
    <w:rsid w:val="0025531E"/>
    <w:rsid w:val="00257492"/>
    <w:rsid w:val="00272EF6"/>
    <w:rsid w:val="00277068"/>
    <w:rsid w:val="002B4694"/>
    <w:rsid w:val="002C471E"/>
    <w:rsid w:val="002D445E"/>
    <w:rsid w:val="002D7104"/>
    <w:rsid w:val="002E287E"/>
    <w:rsid w:val="00321BBC"/>
    <w:rsid w:val="00323F0E"/>
    <w:rsid w:val="00324AE3"/>
    <w:rsid w:val="003464F4"/>
    <w:rsid w:val="00364F3D"/>
    <w:rsid w:val="00374490"/>
    <w:rsid w:val="00375D15"/>
    <w:rsid w:val="003764AF"/>
    <w:rsid w:val="003B1F08"/>
    <w:rsid w:val="003D3255"/>
    <w:rsid w:val="00414F36"/>
    <w:rsid w:val="004522FD"/>
    <w:rsid w:val="00474750"/>
    <w:rsid w:val="00476E75"/>
    <w:rsid w:val="00495766"/>
    <w:rsid w:val="004F7DFA"/>
    <w:rsid w:val="00501072"/>
    <w:rsid w:val="00502163"/>
    <w:rsid w:val="00505838"/>
    <w:rsid w:val="00514F8F"/>
    <w:rsid w:val="00591D22"/>
    <w:rsid w:val="00595F44"/>
    <w:rsid w:val="005E67BA"/>
    <w:rsid w:val="00627F76"/>
    <w:rsid w:val="00642842"/>
    <w:rsid w:val="00651165"/>
    <w:rsid w:val="006561BF"/>
    <w:rsid w:val="006662BB"/>
    <w:rsid w:val="00671BAA"/>
    <w:rsid w:val="0068073B"/>
    <w:rsid w:val="006958DC"/>
    <w:rsid w:val="006D6F5A"/>
    <w:rsid w:val="006F085B"/>
    <w:rsid w:val="007425AB"/>
    <w:rsid w:val="007A0438"/>
    <w:rsid w:val="007A50CA"/>
    <w:rsid w:val="007A7E00"/>
    <w:rsid w:val="007B4507"/>
    <w:rsid w:val="007C2357"/>
    <w:rsid w:val="00813433"/>
    <w:rsid w:val="00823FFD"/>
    <w:rsid w:val="00847B42"/>
    <w:rsid w:val="008E1ABF"/>
    <w:rsid w:val="00913DBA"/>
    <w:rsid w:val="00916726"/>
    <w:rsid w:val="0092442D"/>
    <w:rsid w:val="0093524E"/>
    <w:rsid w:val="00955CEC"/>
    <w:rsid w:val="00965DD5"/>
    <w:rsid w:val="00976BC8"/>
    <w:rsid w:val="009A66F4"/>
    <w:rsid w:val="009B04E3"/>
    <w:rsid w:val="009B23F5"/>
    <w:rsid w:val="009B24AD"/>
    <w:rsid w:val="00A26E28"/>
    <w:rsid w:val="00A31864"/>
    <w:rsid w:val="00A350E3"/>
    <w:rsid w:val="00A856FE"/>
    <w:rsid w:val="00AE048E"/>
    <w:rsid w:val="00B146E9"/>
    <w:rsid w:val="00B43442"/>
    <w:rsid w:val="00B7040F"/>
    <w:rsid w:val="00BA22D4"/>
    <w:rsid w:val="00BB3BFB"/>
    <w:rsid w:val="00BB42BC"/>
    <w:rsid w:val="00BD785E"/>
    <w:rsid w:val="00C05920"/>
    <w:rsid w:val="00C10363"/>
    <w:rsid w:val="00C354CB"/>
    <w:rsid w:val="00C4348E"/>
    <w:rsid w:val="00C5049A"/>
    <w:rsid w:val="00C62021"/>
    <w:rsid w:val="00C710A7"/>
    <w:rsid w:val="00CB4DD7"/>
    <w:rsid w:val="00CC1FA9"/>
    <w:rsid w:val="00CD6476"/>
    <w:rsid w:val="00CE000C"/>
    <w:rsid w:val="00CE26CC"/>
    <w:rsid w:val="00CF0B4E"/>
    <w:rsid w:val="00D37BCD"/>
    <w:rsid w:val="00D402CF"/>
    <w:rsid w:val="00D607C1"/>
    <w:rsid w:val="00D77453"/>
    <w:rsid w:val="00D9783F"/>
    <w:rsid w:val="00DB6DE9"/>
    <w:rsid w:val="00E31A49"/>
    <w:rsid w:val="00E3773A"/>
    <w:rsid w:val="00E45D8A"/>
    <w:rsid w:val="00E657D3"/>
    <w:rsid w:val="00E83A00"/>
    <w:rsid w:val="00EA5A87"/>
    <w:rsid w:val="00EB2811"/>
    <w:rsid w:val="00EC67E5"/>
    <w:rsid w:val="00EC73D6"/>
    <w:rsid w:val="00ED7376"/>
    <w:rsid w:val="00EE10B1"/>
    <w:rsid w:val="00EE3BFA"/>
    <w:rsid w:val="00EE3DB1"/>
    <w:rsid w:val="00EE4FE7"/>
    <w:rsid w:val="00F6307B"/>
    <w:rsid w:val="00F94AF1"/>
    <w:rsid w:val="00FA46B3"/>
    <w:rsid w:val="00FB187A"/>
    <w:rsid w:val="00FB1CCA"/>
    <w:rsid w:val="00FC2622"/>
    <w:rsid w:val="00FE6D8A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434FFA1-1958-46F0-A323-207B95C3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2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B24A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B24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C1F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14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4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4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F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3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3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Brach</dc:creator>
  <cp:lastModifiedBy>Adam Szumowski</cp:lastModifiedBy>
  <cp:revision>2</cp:revision>
  <cp:lastPrinted>2018-02-27T10:22:00Z</cp:lastPrinted>
  <dcterms:created xsi:type="dcterms:W3CDTF">2018-03-12T10:07:00Z</dcterms:created>
  <dcterms:modified xsi:type="dcterms:W3CDTF">2018-03-12T10:07:00Z</dcterms:modified>
</cp:coreProperties>
</file>